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</w:rPr>
        <w:t>Глоссарий</w:t>
      </w:r>
    </w:p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1D322A">
        <w:rPr>
          <w:rFonts w:ascii="Times New Roman" w:hAnsi="Times New Roman" w:cs="Times New Roman"/>
          <w:b/>
          <w:sz w:val="32"/>
          <w:szCs w:val="32"/>
          <w:u w:val="single"/>
        </w:rPr>
        <w:t>Иван</w:t>
      </w:r>
      <w:r w:rsidRPr="001D322A">
        <w:rPr>
          <w:rFonts w:ascii="Times New Roman" w:hAnsi="Times New Roman" w:cs="Times New Roman"/>
          <w:b/>
          <w:sz w:val="32"/>
          <w:szCs w:val="32"/>
        </w:rPr>
        <w:t>  </w:t>
      </w:r>
      <w:r w:rsidRPr="001D322A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1D322A">
        <w:rPr>
          <w:rFonts w:ascii="Times New Roman" w:hAnsi="Times New Roman" w:cs="Times New Roman"/>
          <w:sz w:val="32"/>
          <w:szCs w:val="32"/>
        </w:rPr>
        <w:t xml:space="preserve"> самое русское имя.  </w:t>
      </w:r>
      <w:r w:rsidRPr="001D322A">
        <w:rPr>
          <w:rFonts w:ascii="Times New Roman" w:hAnsi="Times New Roman" w:cs="Times New Roman"/>
          <w:sz w:val="32"/>
          <w:szCs w:val="32"/>
          <w:u w:val="single"/>
        </w:rPr>
        <w:t>Кротость</w:t>
      </w:r>
      <w:r w:rsidRPr="001D322A">
        <w:rPr>
          <w:rFonts w:ascii="Times New Roman" w:hAnsi="Times New Roman" w:cs="Times New Roman"/>
          <w:sz w:val="32"/>
          <w:szCs w:val="32"/>
        </w:rPr>
        <w:t xml:space="preserve">, простоватость (или </w:t>
      </w:r>
      <w:r w:rsidRPr="001D322A">
        <w:rPr>
          <w:rFonts w:ascii="Times New Roman" w:hAnsi="Times New Roman" w:cs="Times New Roman"/>
          <w:sz w:val="32"/>
          <w:szCs w:val="32"/>
          <w:u w:val="single"/>
        </w:rPr>
        <w:t>простота</w:t>
      </w:r>
      <w:r w:rsidRPr="001D322A">
        <w:rPr>
          <w:rFonts w:ascii="Times New Roman" w:hAnsi="Times New Roman" w:cs="Times New Roman"/>
          <w:sz w:val="32"/>
          <w:szCs w:val="32"/>
        </w:rPr>
        <w:t>). (</w:t>
      </w:r>
      <w:proofErr w:type="spellStart"/>
      <w:r w:rsidRPr="001D322A">
        <w:rPr>
          <w:rFonts w:ascii="Times New Roman" w:hAnsi="Times New Roman" w:cs="Times New Roman"/>
          <w:sz w:val="32"/>
          <w:szCs w:val="32"/>
        </w:rPr>
        <w:t>П.Флоренский</w:t>
      </w:r>
      <w:proofErr w:type="spellEnd"/>
      <w:r w:rsidRPr="001D322A">
        <w:rPr>
          <w:rFonts w:ascii="Times New Roman" w:hAnsi="Times New Roman" w:cs="Times New Roman"/>
          <w:sz w:val="32"/>
          <w:szCs w:val="32"/>
        </w:rPr>
        <w:t xml:space="preserve"> «Имя и личность»)</w:t>
      </w:r>
    </w:p>
    <w:p w:rsidR="0097525E" w:rsidRPr="001D322A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4EE4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Солдат</w:t>
      </w:r>
      <w:r w:rsidRPr="00C64EE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64EE4">
        <w:rPr>
          <w:rFonts w:ascii="Times New Roman" w:eastAsia="Times New Roman" w:hAnsi="Times New Roman" w:cs="Times New Roman"/>
          <w:sz w:val="32"/>
          <w:szCs w:val="32"/>
          <w:lang w:eastAsia="ru-RU"/>
        </w:rPr>
        <w:t>защитник Отечества, воин</w:t>
      </w:r>
    </w:p>
    <w:p w:rsidR="0097525E" w:rsidRPr="00C64EE4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СОЛДАТ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м. рядовой воин,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военный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рядович,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почетно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служба, служивый, кавалер.</w:t>
      </w:r>
    </w:p>
    <w:p w:rsidR="001D322A" w:rsidRDefault="001D322A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Пословицы о солдате:</w:t>
      </w:r>
    </w:p>
    <w:p w:rsidR="0097525E" w:rsidRPr="001D322A" w:rsidRDefault="0097525E" w:rsidP="001D32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Солдат да малых ребят Бог бережёт.</w:t>
      </w:r>
    </w:p>
    <w:p w:rsidR="0097525E" w:rsidRPr="001D322A" w:rsidRDefault="0097525E" w:rsidP="001D32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Солдат Богу свеча, государю слуга.</w:t>
      </w:r>
    </w:p>
    <w:p w:rsidR="0097525E" w:rsidRPr="001D322A" w:rsidRDefault="0097525E" w:rsidP="001D3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>Солдат и на том свете в воинстве Христовом служит.</w:t>
      </w:r>
    </w:p>
    <w:p w:rsidR="001D322A" w:rsidRPr="001D322A" w:rsidRDefault="001D322A" w:rsidP="001D3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A3A3A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b/>
          <w:iCs/>
          <w:color w:val="3A3A3A"/>
          <w:sz w:val="32"/>
          <w:szCs w:val="32"/>
          <w:u w:val="single"/>
          <w:shd w:val="clear" w:color="auto" w:fill="FFFFFF"/>
        </w:rPr>
        <w:t>Композиция</w:t>
      </w:r>
      <w:r w:rsidRPr="001D322A"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t xml:space="preserve"> – построение художественного произведения.</w:t>
      </w:r>
      <w:r w:rsidRPr="001D322A">
        <w:rPr>
          <w:rFonts w:ascii="Times New Roman" w:hAnsi="Times New Roman" w:cs="Times New Roman"/>
          <w:color w:val="3A3A3A"/>
          <w:sz w:val="32"/>
          <w:szCs w:val="32"/>
        </w:rPr>
        <w:br/>
      </w:r>
      <w:r w:rsidRPr="001D322A">
        <w:rPr>
          <w:rFonts w:ascii="Times New Roman" w:hAnsi="Times New Roman" w:cs="Times New Roman"/>
          <w:b/>
          <w:iCs/>
          <w:color w:val="3A3A3A"/>
          <w:sz w:val="32"/>
          <w:szCs w:val="32"/>
          <w:u w:val="single"/>
          <w:shd w:val="clear" w:color="auto" w:fill="FFFFFF"/>
        </w:rPr>
        <w:t>Сюжет</w:t>
      </w:r>
      <w:r w:rsidRPr="001D322A"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t xml:space="preserve"> – последовательность событий, происходящих в произведении.</w:t>
      </w:r>
    </w:p>
    <w:p w:rsidR="0097525E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3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Гипербола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преувеличение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один из тропов, 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>зобразительно-выразительных средств языка.</w:t>
      </w:r>
    </w:p>
    <w:p w:rsidR="000E3BCE" w:rsidRDefault="000E3BC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E3BCE" w:rsidRDefault="000E3BC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E3BCE" w:rsidRDefault="000E3BCE" w:rsidP="000E3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Речь героев</w:t>
      </w:r>
    </w:p>
    <w:p w:rsidR="00646863" w:rsidRDefault="00B516C0" w:rsidP="000E3BC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Врёшь, проклятый змей! Не проглотишь – подавишься!</w:t>
      </w:r>
    </w:p>
    <w:p w:rsidR="000E3BCE" w:rsidRPr="000E3BCE" w:rsidRDefault="00302F27" w:rsidP="000E3BC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2F27">
        <w:rPr>
          <w:rFonts w:ascii="Times New Roman" w:eastAsia="Times New Roman" w:hAnsi="Times New Roman" w:cs="Times New Roman"/>
          <w:sz w:val="32"/>
          <w:szCs w:val="32"/>
          <w:lang w:eastAsia="ru-RU"/>
        </w:rPr>
        <w:t>—Стой, проклятая! Ты проглотила моего брата Ивана-царевича? Выкинь его назад, не то изрублю тебя на мелкие части</w:t>
      </w:r>
    </w:p>
    <w:p w:rsidR="00B34427" w:rsidRPr="00B34427" w:rsidRDefault="00B34427" w:rsidP="00B34427">
      <w:pPr>
        <w:pStyle w:val="Standard"/>
        <w:ind w:left="360"/>
        <w:jc w:val="center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</w:p>
    <w:p w:rsidR="00B34427" w:rsidRDefault="00B34427" w:rsidP="00B34427">
      <w:pPr>
        <w:pStyle w:val="Standard"/>
        <w:ind w:left="360"/>
        <w:jc w:val="center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b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>Пословицы, поговорки и выражения сказки</w:t>
      </w: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 </w:t>
      </w:r>
    </w:p>
    <w:p w:rsidR="00B34427" w:rsidRDefault="00B34427" w:rsidP="00B34427">
      <w:pPr>
        <w:pStyle w:val="Standard"/>
        <w:numPr>
          <w:ilvl w:val="0"/>
          <w:numId w:val="7"/>
        </w:numPr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Дружба заботой да подмогой крепка. </w:t>
      </w:r>
    </w:p>
    <w:p w:rsidR="00B34427" w:rsidRDefault="00B34427" w:rsidP="00B34427">
      <w:pPr>
        <w:pStyle w:val="Standard"/>
        <w:numPr>
          <w:ilvl w:val="0"/>
          <w:numId w:val="7"/>
        </w:numPr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Для друга и семь верст не околица. </w:t>
      </w:r>
    </w:p>
    <w:p w:rsidR="00B34427" w:rsidRDefault="00B34427" w:rsidP="00B34427">
      <w:pPr>
        <w:pStyle w:val="Standard"/>
        <w:numPr>
          <w:ilvl w:val="0"/>
          <w:numId w:val="7"/>
        </w:numPr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>Без друга в жизни туго.</w:t>
      </w:r>
    </w:p>
    <w:p w:rsidR="000E3BCE" w:rsidRPr="00302F27" w:rsidRDefault="000E3BCE" w:rsidP="000E3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7525E" w:rsidRPr="00302F27" w:rsidRDefault="0097525E" w:rsidP="001D322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101CF" w:rsidRPr="001D322A" w:rsidRDefault="00C101CF" w:rsidP="001D322A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</w:rPr>
        <w:br w:type="page"/>
      </w:r>
    </w:p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Глоссарий</w:t>
      </w:r>
    </w:p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D322A">
        <w:rPr>
          <w:rFonts w:ascii="Times New Roman" w:hAnsi="Times New Roman" w:cs="Times New Roman"/>
          <w:b/>
          <w:color w:val="333333"/>
          <w:sz w:val="32"/>
          <w:szCs w:val="32"/>
        </w:rPr>
        <w:t>Иван (стар. Иоанн)</w:t>
      </w:r>
      <w:r w:rsidRPr="001D322A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 w:rsidRPr="001D322A">
        <w:rPr>
          <w:rFonts w:ascii="Times New Roman" w:hAnsi="Times New Roman" w:cs="Times New Roman"/>
          <w:sz w:val="32"/>
          <w:szCs w:val="32"/>
        </w:rPr>
        <w:t>древнееврейского происхождения и означает: Яхве (Бог) смилостивился, Яхве (Бог) помиловал, дар Бога, благодать Божья.</w:t>
      </w:r>
    </w:p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D322A">
        <w:rPr>
          <w:rFonts w:ascii="Times New Roman" w:hAnsi="Times New Roman" w:cs="Times New Roman"/>
          <w:sz w:val="32"/>
          <w:szCs w:val="32"/>
          <w:u w:val="single"/>
        </w:rPr>
        <w:t>Самое "русское" из всех имен</w:t>
      </w:r>
      <w:r w:rsidRPr="001D322A">
        <w:rPr>
          <w:rFonts w:ascii="Times New Roman" w:hAnsi="Times New Roman" w:cs="Times New Roman"/>
          <w:sz w:val="32"/>
          <w:szCs w:val="32"/>
        </w:rPr>
        <w:t xml:space="preserve">, почти нарицательное - именно так его интуитивно воспринимает большинство людей - и не только на пространстве русской культуры. В имени Иван выделяются разнообразные показатели, но основные, присущие именно Ивану, - это </w:t>
      </w:r>
      <w:r w:rsidRPr="001D322A">
        <w:rPr>
          <w:rFonts w:ascii="Times New Roman" w:hAnsi="Times New Roman" w:cs="Times New Roman"/>
          <w:sz w:val="32"/>
          <w:szCs w:val="32"/>
          <w:u w:val="single"/>
        </w:rPr>
        <w:t>"хороший" и "простой"</w:t>
      </w:r>
      <w:r w:rsidRPr="001D322A">
        <w:rPr>
          <w:rFonts w:ascii="Times New Roman" w:hAnsi="Times New Roman" w:cs="Times New Roman"/>
          <w:sz w:val="32"/>
          <w:szCs w:val="32"/>
        </w:rPr>
        <w:t xml:space="preserve">. Дополняют и развивают общую картину качества: красивый, светлый, </w:t>
      </w:r>
      <w:r w:rsidRPr="001D322A">
        <w:rPr>
          <w:rFonts w:ascii="Times New Roman" w:hAnsi="Times New Roman" w:cs="Times New Roman"/>
          <w:sz w:val="32"/>
          <w:szCs w:val="32"/>
          <w:u w:val="single"/>
        </w:rPr>
        <w:t>безопасный, надежный</w:t>
      </w:r>
      <w:r w:rsidRPr="001D322A">
        <w:rPr>
          <w:rFonts w:ascii="Times New Roman" w:hAnsi="Times New Roman" w:cs="Times New Roman"/>
          <w:sz w:val="32"/>
          <w:szCs w:val="32"/>
        </w:rPr>
        <w:t xml:space="preserve">, округлый, радостный, яркий, </w:t>
      </w:r>
      <w:r w:rsidRPr="001D322A">
        <w:rPr>
          <w:rFonts w:ascii="Times New Roman" w:hAnsi="Times New Roman" w:cs="Times New Roman"/>
          <w:sz w:val="32"/>
          <w:szCs w:val="32"/>
          <w:u w:val="single"/>
        </w:rPr>
        <w:t>добрый и величественный</w:t>
      </w:r>
      <w:r w:rsidRPr="001D322A">
        <w:rPr>
          <w:rFonts w:ascii="Times New Roman" w:hAnsi="Times New Roman" w:cs="Times New Roman"/>
          <w:sz w:val="32"/>
          <w:szCs w:val="32"/>
        </w:rPr>
        <w:t>. (Словарь русских имен)</w:t>
      </w:r>
    </w:p>
    <w:p w:rsidR="0097525E" w:rsidRPr="001D322A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4EE4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Солдат</w:t>
      </w:r>
      <w:r w:rsidRPr="00C64EE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64EE4">
        <w:rPr>
          <w:rFonts w:ascii="Times New Roman" w:eastAsia="Times New Roman" w:hAnsi="Times New Roman" w:cs="Times New Roman"/>
          <w:sz w:val="32"/>
          <w:szCs w:val="32"/>
          <w:lang w:eastAsia="ru-RU"/>
        </w:rPr>
        <w:t>защитник Отечества, воин</w:t>
      </w:r>
    </w:p>
    <w:p w:rsidR="0097525E" w:rsidRPr="00C64EE4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СОЛДАТ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м. рядовой воин,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военный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рядович,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почетно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служба, служивый, кавалер.</w:t>
      </w:r>
    </w:p>
    <w:p w:rsidR="001D322A" w:rsidRDefault="001D322A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Пословицы о солдате:</w:t>
      </w:r>
    </w:p>
    <w:p w:rsidR="001D322A" w:rsidRPr="001D322A" w:rsidRDefault="001D322A" w:rsidP="001D322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Солдат да малых ребят Бог бережёт.</w:t>
      </w:r>
    </w:p>
    <w:p w:rsidR="001D322A" w:rsidRPr="001D322A" w:rsidRDefault="001D322A" w:rsidP="001D322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Солдат Богу свеча, государю слуга.</w:t>
      </w:r>
    </w:p>
    <w:p w:rsidR="001D322A" w:rsidRPr="001D322A" w:rsidRDefault="001D322A" w:rsidP="001D32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>Солдат и на том свете в воинстве Христовом служит.</w:t>
      </w:r>
    </w:p>
    <w:p w:rsidR="001D322A" w:rsidRPr="001D322A" w:rsidRDefault="001D322A" w:rsidP="001D3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A3A3A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b/>
          <w:iCs/>
          <w:color w:val="3A3A3A"/>
          <w:sz w:val="32"/>
          <w:szCs w:val="32"/>
          <w:u w:val="single"/>
          <w:shd w:val="clear" w:color="auto" w:fill="FFFFFF"/>
        </w:rPr>
        <w:t>Композиция</w:t>
      </w:r>
      <w:r w:rsidRPr="001D322A"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t xml:space="preserve"> – построение художественного произведения.</w:t>
      </w:r>
      <w:r w:rsidRPr="001D322A">
        <w:rPr>
          <w:rFonts w:ascii="Times New Roman" w:hAnsi="Times New Roman" w:cs="Times New Roman"/>
          <w:color w:val="3A3A3A"/>
          <w:sz w:val="32"/>
          <w:szCs w:val="32"/>
        </w:rPr>
        <w:br/>
      </w:r>
      <w:r w:rsidRPr="001D322A">
        <w:rPr>
          <w:rFonts w:ascii="Times New Roman" w:hAnsi="Times New Roman" w:cs="Times New Roman"/>
          <w:b/>
          <w:iCs/>
          <w:color w:val="3A3A3A"/>
          <w:sz w:val="32"/>
          <w:szCs w:val="32"/>
          <w:u w:val="single"/>
          <w:shd w:val="clear" w:color="auto" w:fill="FFFFFF"/>
        </w:rPr>
        <w:t>Сюжет</w:t>
      </w:r>
      <w:r w:rsidRPr="001D322A"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t xml:space="preserve"> – последовательность событий, происходящих в произведении.</w:t>
      </w:r>
    </w:p>
    <w:p w:rsidR="0097525E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3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Гипербола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преувеличение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один из тропов, 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>зобразительно-выразительных средств языка.</w:t>
      </w:r>
    </w:p>
    <w:p w:rsidR="000E3BCE" w:rsidRDefault="000E3BCE" w:rsidP="000E3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E3BCE" w:rsidRPr="000E3BCE" w:rsidRDefault="000E3BCE" w:rsidP="000E3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Речь героев</w:t>
      </w:r>
    </w:p>
    <w:p w:rsidR="00646863" w:rsidRPr="000E3BCE" w:rsidRDefault="00B516C0" w:rsidP="000E3BC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Матушка, не осталось ли от нашего родителя каких денег? Коли остались, дай нам: мы пойдём в город на ярмарку, купим себе по доброму коню.</w:t>
      </w:r>
    </w:p>
    <w:p w:rsidR="00646863" w:rsidRPr="000E3BCE" w:rsidRDefault="00B516C0" w:rsidP="000E3BC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Хорошо, родимая!</w:t>
      </w:r>
    </w:p>
    <w:p w:rsidR="00646863" w:rsidRDefault="00B516C0" w:rsidP="000E3BC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Благослови нас, матушка, в путь-дорогу дальнюю.</w:t>
      </w:r>
    </w:p>
    <w:p w:rsidR="00646863" w:rsidRPr="000E3BCE" w:rsidRDefault="00B516C0" w:rsidP="000E3BC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Прости нас, дедушка, что прошли и не поздоровались. Нам матушка строго наказывала: кто б на пути ни встретился, всякому честь отдавать.</w:t>
      </w:r>
    </w:p>
    <w:p w:rsidR="00646863" w:rsidRDefault="00B516C0" w:rsidP="000E3BC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Ах, дедушка, если подаришь, станем тебя вечно благодарить!</w:t>
      </w:r>
    </w:p>
    <w:p w:rsidR="00B34427" w:rsidRPr="00B34427" w:rsidRDefault="00B34427" w:rsidP="00B34427">
      <w:pPr>
        <w:pStyle w:val="Standard"/>
        <w:numPr>
          <w:ilvl w:val="0"/>
          <w:numId w:val="5"/>
        </w:numPr>
        <w:jc w:val="center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</w:p>
    <w:p w:rsidR="00B34427" w:rsidRDefault="00B34427" w:rsidP="00B34427">
      <w:pPr>
        <w:pStyle w:val="Standard"/>
        <w:ind w:left="360"/>
        <w:jc w:val="center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b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>Пословицы, поговорки и выражения сказки</w:t>
      </w: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 </w:t>
      </w:r>
    </w:p>
    <w:p w:rsidR="00B34427" w:rsidRDefault="00B34427" w:rsidP="00B34427">
      <w:pPr>
        <w:pStyle w:val="Standard"/>
        <w:numPr>
          <w:ilvl w:val="0"/>
          <w:numId w:val="5"/>
        </w:numPr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Дружба заботой да подмогой крепка. </w:t>
      </w:r>
    </w:p>
    <w:p w:rsidR="00B34427" w:rsidRDefault="00B34427" w:rsidP="00B34427">
      <w:pPr>
        <w:pStyle w:val="Standard"/>
        <w:numPr>
          <w:ilvl w:val="0"/>
          <w:numId w:val="5"/>
        </w:numPr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Для друга и семь верст не околица. </w:t>
      </w:r>
    </w:p>
    <w:p w:rsidR="00B34427" w:rsidRPr="000E3BCE" w:rsidRDefault="00B34427" w:rsidP="00B3442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616D2" w:rsidRDefault="005616D2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br w:type="page"/>
      </w:r>
    </w:p>
    <w:p w:rsidR="0097525E" w:rsidRPr="001D322A" w:rsidRDefault="0097525E" w:rsidP="00B344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Глоссарий</w:t>
      </w:r>
    </w:p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Иван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, самое обиходное у нас имя (Иванов, что грибов поганых, переиначенное из Иоанна (коих в году 62), по всей азиатской и турецкой границе нашей, от Дуная, Кубани, Урала и до Амура, означает русского. Вообще, Иван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простак и добряк.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 («Словарь живого великорусского языка» </w:t>
      </w:r>
      <w:proofErr w:type="spellStart"/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>В.И.Даль</w:t>
      </w:r>
      <w:proofErr w:type="spellEnd"/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>)</w:t>
      </w:r>
    </w:p>
    <w:p w:rsidR="0097525E" w:rsidRPr="001D322A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4EE4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Солдат</w:t>
      </w:r>
      <w:r w:rsidRPr="00C64EE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64EE4">
        <w:rPr>
          <w:rFonts w:ascii="Times New Roman" w:eastAsia="Times New Roman" w:hAnsi="Times New Roman" w:cs="Times New Roman"/>
          <w:sz w:val="32"/>
          <w:szCs w:val="32"/>
          <w:lang w:eastAsia="ru-RU"/>
        </w:rPr>
        <w:t>защитник Отечества, воин</w:t>
      </w:r>
    </w:p>
    <w:p w:rsidR="0097525E" w:rsidRPr="00C64EE4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СОЛДАТ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м. рядовой воин,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военный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рядович, </w:t>
      </w:r>
      <w:r w:rsidRPr="001D322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почетно</w:t>
      </w: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служба, служивый, кавалер.</w:t>
      </w:r>
    </w:p>
    <w:p w:rsidR="001D322A" w:rsidRDefault="001D322A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Пословицы о солдате:</w:t>
      </w:r>
    </w:p>
    <w:p w:rsidR="001D322A" w:rsidRPr="001D322A" w:rsidRDefault="001D322A" w:rsidP="001D322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Солдат да малых ребят Бог бережёт.</w:t>
      </w:r>
    </w:p>
    <w:p w:rsidR="001D322A" w:rsidRPr="001D322A" w:rsidRDefault="001D322A" w:rsidP="001D322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Солдат Богу свеча, государю слуга.</w:t>
      </w:r>
    </w:p>
    <w:p w:rsidR="001D322A" w:rsidRPr="001D322A" w:rsidRDefault="001D322A" w:rsidP="001D322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sz w:val="32"/>
          <w:szCs w:val="32"/>
          <w:shd w:val="clear" w:color="auto" w:fill="FFFFFF"/>
        </w:rPr>
        <w:t>Солдат и на том свете в воинстве Христовом служит.</w:t>
      </w:r>
    </w:p>
    <w:p w:rsidR="001D322A" w:rsidRPr="001D322A" w:rsidRDefault="001D322A" w:rsidP="001D3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A3A3A"/>
          <w:sz w:val="32"/>
          <w:szCs w:val="32"/>
          <w:shd w:val="clear" w:color="auto" w:fill="FFFFFF"/>
        </w:rPr>
      </w:pPr>
      <w:r w:rsidRPr="001D322A">
        <w:rPr>
          <w:rFonts w:ascii="Times New Roman" w:hAnsi="Times New Roman" w:cs="Times New Roman"/>
          <w:b/>
          <w:iCs/>
          <w:color w:val="3A3A3A"/>
          <w:sz w:val="32"/>
          <w:szCs w:val="32"/>
          <w:u w:val="single"/>
          <w:shd w:val="clear" w:color="auto" w:fill="FFFFFF"/>
        </w:rPr>
        <w:t>Композиция</w:t>
      </w:r>
      <w:r w:rsidRPr="001D322A"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t xml:space="preserve"> – построение художественного произведения.</w:t>
      </w:r>
      <w:r w:rsidRPr="001D322A">
        <w:rPr>
          <w:rFonts w:ascii="Times New Roman" w:hAnsi="Times New Roman" w:cs="Times New Roman"/>
          <w:color w:val="3A3A3A"/>
          <w:sz w:val="32"/>
          <w:szCs w:val="32"/>
        </w:rPr>
        <w:br/>
      </w:r>
      <w:r w:rsidRPr="001D322A">
        <w:rPr>
          <w:rFonts w:ascii="Times New Roman" w:hAnsi="Times New Roman" w:cs="Times New Roman"/>
          <w:b/>
          <w:iCs/>
          <w:color w:val="3A3A3A"/>
          <w:sz w:val="32"/>
          <w:szCs w:val="32"/>
          <w:u w:val="single"/>
          <w:shd w:val="clear" w:color="auto" w:fill="FFFFFF"/>
        </w:rPr>
        <w:t>Сюжет</w:t>
      </w:r>
      <w:r w:rsidRPr="001D322A"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t xml:space="preserve"> – последовательность событий, происходящих в произведении.</w:t>
      </w:r>
    </w:p>
    <w:p w:rsidR="0097525E" w:rsidRDefault="0097525E" w:rsidP="001D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3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Гипербола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преувеличение –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один из тропов, </w:t>
      </w:r>
      <w:r w:rsidRPr="001D322A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7D43ED">
        <w:rPr>
          <w:rFonts w:ascii="Times New Roman" w:eastAsia="Times New Roman" w:hAnsi="Times New Roman" w:cs="Times New Roman"/>
          <w:sz w:val="32"/>
          <w:szCs w:val="32"/>
          <w:lang w:eastAsia="ru-RU"/>
        </w:rPr>
        <w:t>зобразительно-выразительных средств языка.</w:t>
      </w:r>
    </w:p>
    <w:p w:rsidR="000E3BCE" w:rsidRDefault="000E3BCE" w:rsidP="000E3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E3BCE" w:rsidRPr="000E3BCE" w:rsidRDefault="000E3BCE" w:rsidP="000E3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Речь героев</w:t>
      </w:r>
    </w:p>
    <w:p w:rsidR="00646863" w:rsidRPr="000E3BCE" w:rsidRDefault="00B516C0" w:rsidP="000E3BC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Долго ли нас колотить да щипать будут?.. Давай-ка расправимся с ними по-своему.</w:t>
      </w:r>
    </w:p>
    <w:p w:rsidR="00646863" w:rsidRPr="000E3BCE" w:rsidRDefault="00B516C0" w:rsidP="000E3BC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Ах, братец, что же это мы наделали, старичку поклона не отдали; давай нагоним его да поклонимся.</w:t>
      </w:r>
    </w:p>
    <w:p w:rsidR="00646863" w:rsidRPr="000E3BCE" w:rsidRDefault="00B516C0" w:rsidP="000E3BC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Ну, братец, я посильнее тебя; давай я поеду влево да посмотрю, от чего может мне смерть приключиться. А ты поезжай направо: авось бог даст – царём сделаешься!</w:t>
      </w:r>
    </w:p>
    <w:p w:rsidR="00646863" w:rsidRDefault="00B516C0" w:rsidP="000E3BC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3BCE">
        <w:rPr>
          <w:rFonts w:ascii="Times New Roman" w:eastAsia="Times New Roman" w:hAnsi="Times New Roman" w:cs="Times New Roman"/>
          <w:sz w:val="32"/>
          <w:szCs w:val="32"/>
          <w:lang w:eastAsia="ru-RU"/>
        </w:rPr>
        <w:t>Век бы тебе спать, если б не я!</w:t>
      </w:r>
    </w:p>
    <w:p w:rsidR="00B34427" w:rsidRDefault="00B34427" w:rsidP="00B34427">
      <w:pPr>
        <w:pStyle w:val="Standard"/>
        <w:jc w:val="center"/>
        <w:rPr>
          <w:rFonts w:eastAsiaTheme="minorHAnsi" w:cs="Times New Roman"/>
          <w:b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</w:p>
    <w:p w:rsidR="00B34427" w:rsidRDefault="00B34427" w:rsidP="00B34427">
      <w:pPr>
        <w:pStyle w:val="Standard"/>
        <w:jc w:val="center"/>
        <w:rPr>
          <w:rFonts w:eastAsiaTheme="minorHAnsi" w:cs="Times New Roman"/>
          <w:b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</w:p>
    <w:p w:rsidR="00B34427" w:rsidRDefault="00B34427" w:rsidP="00B34427">
      <w:pPr>
        <w:pStyle w:val="Standard"/>
        <w:jc w:val="center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b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>Пословицы, поговорки и выражения сказки</w:t>
      </w: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 </w:t>
      </w:r>
    </w:p>
    <w:p w:rsidR="00B34427" w:rsidRDefault="00B34427" w:rsidP="00B34427">
      <w:pPr>
        <w:pStyle w:val="Standard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</w:p>
    <w:p w:rsidR="00B34427" w:rsidRDefault="00B34427" w:rsidP="00B34427">
      <w:pPr>
        <w:pStyle w:val="Standard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 xml:space="preserve">Для друга и семь верст не околица. </w:t>
      </w:r>
    </w:p>
    <w:p w:rsidR="00B34427" w:rsidRPr="00B34427" w:rsidRDefault="00B34427" w:rsidP="00B34427">
      <w:pPr>
        <w:pStyle w:val="Standard"/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</w:pPr>
      <w:r w:rsidRPr="00B34427">
        <w:rPr>
          <w:rFonts w:eastAsiaTheme="minorHAnsi" w:cs="Times New Roman"/>
          <w:iCs/>
          <w:color w:val="3A3A3A"/>
          <w:kern w:val="0"/>
          <w:sz w:val="32"/>
          <w:szCs w:val="32"/>
          <w:shd w:val="clear" w:color="auto" w:fill="FFFFFF"/>
          <w:lang w:eastAsia="en-US" w:bidi="ar-SA"/>
        </w:rPr>
        <w:t>Без друга в жизни туго.</w:t>
      </w:r>
    </w:p>
    <w:p w:rsidR="00B34427" w:rsidRDefault="00B34427">
      <w:pPr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  <w:br w:type="page"/>
      </w:r>
    </w:p>
    <w:p w:rsidR="00451AD1" w:rsidRPr="00B34427" w:rsidRDefault="00451AD1">
      <w:pPr>
        <w:rPr>
          <w:rFonts w:ascii="Times New Roman" w:hAnsi="Times New Roman" w:cs="Times New Roman"/>
          <w:iCs/>
          <w:color w:val="3A3A3A"/>
          <w:sz w:val="32"/>
          <w:szCs w:val="32"/>
          <w:shd w:val="clear" w:color="auto" w:fill="FFFFFF"/>
        </w:rPr>
      </w:pPr>
    </w:p>
    <w:p w:rsidR="0097525E" w:rsidRPr="001D322A" w:rsidRDefault="00451AD1" w:rsidP="00451AD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Восстановление сюжета по картам В.Я. </w:t>
      </w:r>
      <w:proofErr w:type="spellStart"/>
      <w:r>
        <w:rPr>
          <w:rFonts w:ascii="Times New Roman" w:hAnsi="Times New Roman" w:cs="Times New Roman"/>
          <w:sz w:val="32"/>
          <w:szCs w:val="32"/>
        </w:rPr>
        <w:t>Проппа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379"/>
      </w:tblGrid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Сюжетный ход</w:t>
            </w:r>
          </w:p>
        </w:tc>
        <w:tc>
          <w:tcPr>
            <w:tcW w:w="6379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Сюжет сказки</w:t>
            </w:r>
          </w:p>
        </w:tc>
      </w:tr>
      <w:tr w:rsidR="00232D31" w:rsidTr="00451AD1">
        <w:tc>
          <w:tcPr>
            <w:tcW w:w="2830" w:type="dxa"/>
          </w:tcPr>
          <w:p w:rsidR="00232D31" w:rsidRDefault="00451AD1" w:rsidP="00451A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Встреча с помощниками. Испытание героя. Волшебные дары.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Отъезд или уход из дома. Волшебный предмет. Дорога.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Свадьба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Встреча с помощником.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Задача, стоящая перед героем.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Появление сверхсильных противников. Борьба с ними (три раза). Победа.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32D31" w:rsidTr="00451AD1">
        <w:tc>
          <w:tcPr>
            <w:tcW w:w="2830" w:type="dxa"/>
          </w:tcPr>
          <w:p w:rsidR="00232D3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Ложный герой. Узнавание истинного героя. Ложный герой наказывается.</w:t>
            </w:r>
          </w:p>
        </w:tc>
        <w:tc>
          <w:tcPr>
            <w:tcW w:w="6379" w:type="dxa"/>
          </w:tcPr>
          <w:p w:rsidR="00232D31" w:rsidRDefault="00232D3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51AD1" w:rsidTr="00451AD1">
        <w:tc>
          <w:tcPr>
            <w:tcW w:w="2830" w:type="dxa"/>
          </w:tcPr>
          <w:p w:rsidR="00451AD1" w:rsidRDefault="00451AD1" w:rsidP="001D322A">
            <w:pPr>
              <w:jc w:val="both"/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Появление сверхсильного противника. Беда.</w:t>
            </w:r>
          </w:p>
        </w:tc>
        <w:tc>
          <w:tcPr>
            <w:tcW w:w="6379" w:type="dxa"/>
          </w:tcPr>
          <w:p w:rsidR="00451AD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51AD1" w:rsidTr="00451AD1">
        <w:tc>
          <w:tcPr>
            <w:tcW w:w="2830" w:type="dxa"/>
          </w:tcPr>
          <w:p w:rsidR="00451AD1" w:rsidRDefault="00451AD1" w:rsidP="001D322A">
            <w:pPr>
              <w:jc w:val="both"/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Борьба со сверхсильным противником.</w:t>
            </w:r>
          </w:p>
        </w:tc>
        <w:tc>
          <w:tcPr>
            <w:tcW w:w="6379" w:type="dxa"/>
          </w:tcPr>
          <w:p w:rsidR="00451AD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51AD1" w:rsidTr="00451AD1">
        <w:tc>
          <w:tcPr>
            <w:tcW w:w="2830" w:type="dxa"/>
          </w:tcPr>
          <w:p w:rsidR="00451AD1" w:rsidRDefault="00451AD1" w:rsidP="001D322A">
            <w:pPr>
              <w:jc w:val="both"/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</w:pPr>
            <w:r>
              <w:rPr>
                <w:rFonts w:ascii="Open Sans" w:hAnsi="Open Sans"/>
                <w:i/>
                <w:iCs/>
                <w:color w:val="3A3A3A"/>
                <w:sz w:val="26"/>
                <w:szCs w:val="26"/>
                <w:shd w:val="clear" w:color="auto" w:fill="FFFFFF"/>
              </w:rPr>
              <w:t>Пир</w:t>
            </w:r>
          </w:p>
        </w:tc>
        <w:tc>
          <w:tcPr>
            <w:tcW w:w="6379" w:type="dxa"/>
          </w:tcPr>
          <w:p w:rsidR="00451AD1" w:rsidRDefault="00451AD1" w:rsidP="001D322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7525E" w:rsidRPr="001D322A" w:rsidRDefault="0097525E" w:rsidP="001D32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34427" w:rsidRDefault="00B3442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34427" w:rsidTr="00B34427">
        <w:trPr>
          <w:jc w:val="center"/>
        </w:trPr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Дружба</w:t>
            </w:r>
          </w:p>
          <w:p w:rsidR="00B34427" w:rsidRPr="00B34427" w:rsidRDefault="00B34427" w:rsidP="00B34427">
            <w:pPr>
              <w:jc w:val="center"/>
              <w:rPr>
                <w:rFonts w:ascii="Times New Roman" w:hAnsi="Times New Roman" w:cs="Times New Roman"/>
                <w:sz w:val="64"/>
                <w:szCs w:val="64"/>
              </w:rPr>
            </w:pP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ascii="Times New Roman" w:hAnsi="Times New Roman" w:cs="Times New Roman"/>
                <w:sz w:val="64"/>
                <w:szCs w:val="64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заботой</w:t>
            </w: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ascii="Times New Roman" w:hAnsi="Times New Roman" w:cs="Times New Roman"/>
                <w:sz w:val="64"/>
                <w:szCs w:val="64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да</w:t>
            </w:r>
          </w:p>
        </w:tc>
      </w:tr>
      <w:tr w:rsidR="00B34427" w:rsidTr="00B34427">
        <w:trPr>
          <w:jc w:val="center"/>
        </w:trPr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подмогой</w:t>
            </w:r>
          </w:p>
          <w:p w:rsidR="00B34427" w:rsidRPr="00B34427" w:rsidRDefault="00B34427" w:rsidP="00B34427">
            <w:pPr>
              <w:jc w:val="center"/>
              <w:rPr>
                <w:rFonts w:ascii="Times New Roman" w:hAnsi="Times New Roman" w:cs="Times New Roman"/>
                <w:sz w:val="64"/>
                <w:szCs w:val="64"/>
              </w:rPr>
            </w:pP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ascii="Times New Roman" w:hAnsi="Times New Roman" w:cs="Times New Roman"/>
                <w:sz w:val="64"/>
                <w:szCs w:val="64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крепка</w:t>
            </w:r>
          </w:p>
        </w:tc>
        <w:tc>
          <w:tcPr>
            <w:tcW w:w="3115" w:type="dxa"/>
          </w:tcPr>
          <w:p w:rsidR="00B34427" w:rsidRPr="00B34427" w:rsidRDefault="00B34427" w:rsidP="00B34427">
            <w:pPr>
              <w:jc w:val="center"/>
              <w:rPr>
                <w:rFonts w:ascii="Times New Roman" w:hAnsi="Times New Roman" w:cs="Times New Roman"/>
                <w:sz w:val="64"/>
                <w:szCs w:val="64"/>
              </w:rPr>
            </w:pPr>
          </w:p>
        </w:tc>
      </w:tr>
      <w:tr w:rsidR="00B34427" w:rsidTr="00B34427">
        <w:trPr>
          <w:jc w:val="center"/>
        </w:trPr>
        <w:tc>
          <w:tcPr>
            <w:tcW w:w="3115" w:type="dxa"/>
          </w:tcPr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pStyle w:val="Standard"/>
              <w:ind w:left="720"/>
              <w:jc w:val="center"/>
              <w:rPr>
                <w:rFonts w:asciiTheme="minorHAnsi" w:eastAsiaTheme="minorHAnsi" w:hAnsiTheme="minorHAnsi" w:cs="Times New Roman"/>
                <w:iCs/>
                <w:color w:val="3A3A3A"/>
                <w:kern w:val="0"/>
                <w:sz w:val="64"/>
                <w:szCs w:val="64"/>
                <w:shd w:val="clear" w:color="auto" w:fill="FFFFFF"/>
                <w:lang w:eastAsia="en-US" w:bidi="ar-SA"/>
              </w:rPr>
            </w:pPr>
            <w:r w:rsidRPr="00B34427">
              <w:rPr>
                <w:rFonts w:asciiTheme="minorHAnsi" w:eastAsiaTheme="minorHAnsi" w:hAnsiTheme="minorHAnsi" w:cs="Times New Roman"/>
                <w:iCs/>
                <w:color w:val="3A3A3A"/>
                <w:kern w:val="0"/>
                <w:sz w:val="64"/>
                <w:szCs w:val="64"/>
                <w:shd w:val="clear" w:color="auto" w:fill="FFFFFF"/>
                <w:lang w:eastAsia="en-US" w:bidi="ar-SA"/>
              </w:rPr>
              <w:t>Без</w:t>
            </w: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друга</w:t>
            </w: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в</w:t>
            </w:r>
          </w:p>
        </w:tc>
      </w:tr>
      <w:tr w:rsidR="00B34427" w:rsidTr="00B34427">
        <w:trPr>
          <w:jc w:val="center"/>
        </w:trPr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жизни</w:t>
            </w: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туго</w:t>
            </w:r>
          </w:p>
        </w:tc>
        <w:tc>
          <w:tcPr>
            <w:tcW w:w="3115" w:type="dxa"/>
          </w:tcPr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</w:tc>
      </w:tr>
      <w:tr w:rsidR="00B34427" w:rsidTr="00B34427">
        <w:trPr>
          <w:jc w:val="center"/>
        </w:trPr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pStyle w:val="Standard"/>
              <w:ind w:left="720"/>
              <w:jc w:val="center"/>
              <w:rPr>
                <w:rFonts w:asciiTheme="minorHAnsi" w:eastAsiaTheme="minorHAnsi" w:hAnsiTheme="minorHAnsi" w:cs="Times New Roman"/>
                <w:iCs/>
                <w:color w:val="3A3A3A"/>
                <w:kern w:val="0"/>
                <w:sz w:val="64"/>
                <w:szCs w:val="64"/>
                <w:shd w:val="clear" w:color="auto" w:fill="FFFFFF"/>
                <w:lang w:eastAsia="en-US" w:bidi="ar-SA"/>
              </w:rPr>
            </w:pPr>
            <w:r w:rsidRPr="00B34427">
              <w:rPr>
                <w:rFonts w:asciiTheme="minorHAnsi" w:eastAsiaTheme="minorHAnsi" w:hAnsiTheme="minorHAnsi" w:cs="Times New Roman"/>
                <w:iCs/>
                <w:color w:val="3A3A3A"/>
                <w:kern w:val="0"/>
                <w:sz w:val="64"/>
                <w:szCs w:val="64"/>
                <w:shd w:val="clear" w:color="auto" w:fill="FFFFFF"/>
                <w:lang w:eastAsia="en-US" w:bidi="ar-SA"/>
              </w:rPr>
              <w:t>Дружба</w:t>
            </w:r>
          </w:p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и</w:t>
            </w: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братство –</w:t>
            </w:r>
          </w:p>
        </w:tc>
      </w:tr>
      <w:tr w:rsidR="00B34427" w:rsidTr="00B34427">
        <w:trPr>
          <w:jc w:val="center"/>
        </w:trPr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б</w:t>
            </w: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ольшое</w:t>
            </w:r>
          </w:p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</w:tc>
        <w:tc>
          <w:tcPr>
            <w:tcW w:w="3115" w:type="dxa"/>
          </w:tcPr>
          <w:p w:rsid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  <w:r w:rsidRPr="00B34427"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  <w:t>богатство</w:t>
            </w:r>
          </w:p>
        </w:tc>
        <w:tc>
          <w:tcPr>
            <w:tcW w:w="3115" w:type="dxa"/>
          </w:tcPr>
          <w:p w:rsidR="00B34427" w:rsidRPr="00B34427" w:rsidRDefault="00B34427" w:rsidP="00B34427">
            <w:pPr>
              <w:jc w:val="center"/>
              <w:rPr>
                <w:rFonts w:cs="Times New Roman"/>
                <w:iCs/>
                <w:color w:val="3A3A3A"/>
                <w:sz w:val="64"/>
                <w:szCs w:val="64"/>
                <w:shd w:val="clear" w:color="auto" w:fill="FFFFFF"/>
              </w:rPr>
            </w:pPr>
          </w:p>
        </w:tc>
      </w:tr>
    </w:tbl>
    <w:p w:rsidR="00B310C7" w:rsidRPr="001D322A" w:rsidRDefault="00B310C7" w:rsidP="001D32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B310C7" w:rsidRPr="001D322A" w:rsidSect="005616D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436C4"/>
    <w:multiLevelType w:val="hybridMultilevel"/>
    <w:tmpl w:val="6C72F29E"/>
    <w:lvl w:ilvl="0" w:tplc="532C1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8C9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CD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C0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141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AA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3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807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411C5D"/>
    <w:multiLevelType w:val="hybridMultilevel"/>
    <w:tmpl w:val="60D40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E460E"/>
    <w:multiLevelType w:val="hybridMultilevel"/>
    <w:tmpl w:val="71846ED4"/>
    <w:lvl w:ilvl="0" w:tplc="17D23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AC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2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D23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A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466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89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F29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A4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0026D0"/>
    <w:multiLevelType w:val="hybridMultilevel"/>
    <w:tmpl w:val="60D40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74302"/>
    <w:multiLevelType w:val="hybridMultilevel"/>
    <w:tmpl w:val="F13C30D4"/>
    <w:lvl w:ilvl="0" w:tplc="8A5C6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E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D60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EB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22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CEE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6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A1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6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F9066D"/>
    <w:multiLevelType w:val="hybridMultilevel"/>
    <w:tmpl w:val="6D58280A"/>
    <w:lvl w:ilvl="0" w:tplc="69764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82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2D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8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AF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6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AE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65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7032E9E"/>
    <w:multiLevelType w:val="hybridMultilevel"/>
    <w:tmpl w:val="60D40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5E"/>
    <w:rsid w:val="000E3BCE"/>
    <w:rsid w:val="001D322A"/>
    <w:rsid w:val="00232D31"/>
    <w:rsid w:val="00302F27"/>
    <w:rsid w:val="00451AD1"/>
    <w:rsid w:val="005616D2"/>
    <w:rsid w:val="00646863"/>
    <w:rsid w:val="0097525E"/>
    <w:rsid w:val="00B310C7"/>
    <w:rsid w:val="00B34427"/>
    <w:rsid w:val="00B516C0"/>
    <w:rsid w:val="00C1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D089D-A1CF-4BE0-8B34-398778BC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22A"/>
    <w:pPr>
      <w:ind w:left="720"/>
      <w:contextualSpacing/>
    </w:pPr>
  </w:style>
  <w:style w:type="table" w:styleId="a4">
    <w:name w:val="Table Grid"/>
    <w:basedOn w:val="a1"/>
    <w:uiPriority w:val="39"/>
    <w:rsid w:val="00232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3442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5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6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1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0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62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7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ШАПКУНОВЫ</dc:creator>
  <cp:keywords/>
  <dc:description/>
  <cp:lastModifiedBy>ШАПКУНОВЫ</cp:lastModifiedBy>
  <cp:revision>3</cp:revision>
  <dcterms:created xsi:type="dcterms:W3CDTF">2021-01-20T19:18:00Z</dcterms:created>
  <dcterms:modified xsi:type="dcterms:W3CDTF">2021-10-15T19:36:00Z</dcterms:modified>
</cp:coreProperties>
</file>